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EE" w:rsidRPr="00D443EE" w:rsidRDefault="00D443EE" w:rsidP="00D44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443E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443EE" w:rsidRPr="00D443EE" w:rsidRDefault="00D443EE" w:rsidP="00D44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E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D443EE" w:rsidRPr="00D443EE" w:rsidRDefault="00D443EE" w:rsidP="00D44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E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D443EE" w:rsidRPr="00D443EE" w:rsidRDefault="00D443EE" w:rsidP="00D44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E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443EE" w:rsidRPr="00D443EE" w:rsidRDefault="00D443EE" w:rsidP="00D44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EE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D443EE" w:rsidRPr="00D443EE" w:rsidRDefault="00D443EE" w:rsidP="00D44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E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443EE" w:rsidRPr="00D443EE" w:rsidRDefault="00D443EE" w:rsidP="00D443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43EE" w:rsidRPr="00D443EE" w:rsidRDefault="00D443EE" w:rsidP="00D443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43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D443EE" w:rsidRPr="00D139F4" w:rsidRDefault="00D443EE" w:rsidP="00D443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.2011г.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2F411C">
        <w:rPr>
          <w:rFonts w:ascii="Times New Roman" w:hAnsi="Times New Roman" w:cs="Times New Roman"/>
          <w:sz w:val="28"/>
          <w:szCs w:val="28"/>
        </w:rPr>
        <w:t xml:space="preserve"> 4а </w:t>
      </w:r>
      <w:r w:rsidRPr="00D139F4">
        <w:rPr>
          <w:rFonts w:ascii="Times New Roman" w:hAnsi="Times New Roman" w:cs="Times New Roman"/>
          <w:sz w:val="28"/>
          <w:szCs w:val="28"/>
        </w:rPr>
        <w:t>-</w:t>
      </w:r>
      <w:r w:rsidR="002F4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9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39F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443EE" w:rsidRPr="00D139F4" w:rsidRDefault="00D443EE" w:rsidP="00D443EE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139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139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39F4">
        <w:rPr>
          <w:rFonts w:ascii="Times New Roman" w:hAnsi="Times New Roman" w:cs="Times New Roman"/>
          <w:sz w:val="28"/>
          <w:szCs w:val="28"/>
        </w:rPr>
        <w:t>основка</w:t>
      </w:r>
    </w:p>
    <w:p w:rsidR="00D443EE" w:rsidRDefault="00D443EE" w:rsidP="00D443EE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2C">
        <w:rPr>
          <w:rFonts w:ascii="Times New Roman" w:hAnsi="Times New Roman" w:cs="Times New Roman"/>
          <w:b/>
          <w:sz w:val="28"/>
          <w:szCs w:val="28"/>
        </w:rPr>
        <w:t>Об  утверждении Перечня муниципальных должностей муниципальной службы администрации Сосновского муниципального образования, предусмотренного статьёй 12 Федерального закона от 25 декабря 2008г. №273-ФЗ «О противодействии коррупции»</w:t>
      </w:r>
    </w:p>
    <w:p w:rsidR="00272E9A" w:rsidRPr="0029652C" w:rsidRDefault="00272E9A" w:rsidP="00D443EE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06" w:rsidRPr="00D443EE" w:rsidRDefault="00895B06" w:rsidP="00D44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443E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443EE">
        <w:rPr>
          <w:rFonts w:ascii="Times New Roman" w:hAnsi="Times New Roman" w:cs="Times New Roman"/>
          <w:sz w:val="28"/>
          <w:szCs w:val="28"/>
        </w:rPr>
        <w:t>.№273-ФЗ «О противодействии коррупции», Указом Президента Российской Федерации «О мерах по реализации отдельных положений Федерального закона «О противодействии коррупции» от 21 июля 2010г. №</w:t>
      </w:r>
      <w:r w:rsidR="0029652C">
        <w:rPr>
          <w:rFonts w:ascii="Times New Roman" w:hAnsi="Times New Roman" w:cs="Times New Roman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>925,</w:t>
      </w:r>
      <w:r w:rsidR="0029652C">
        <w:rPr>
          <w:rFonts w:ascii="Times New Roman" w:hAnsi="Times New Roman" w:cs="Times New Roman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29652C">
        <w:rPr>
          <w:rFonts w:ascii="Times New Roman" w:hAnsi="Times New Roman" w:cs="Times New Roman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>2</w:t>
      </w:r>
      <w:r w:rsidR="0029652C">
        <w:rPr>
          <w:rFonts w:ascii="Times New Roman" w:hAnsi="Times New Roman" w:cs="Times New Roman"/>
          <w:sz w:val="28"/>
          <w:szCs w:val="28"/>
        </w:rPr>
        <w:t>3</w:t>
      </w:r>
      <w:r w:rsidRPr="00D443EE">
        <w:rPr>
          <w:rFonts w:ascii="Times New Roman" w:hAnsi="Times New Roman" w:cs="Times New Roman"/>
          <w:sz w:val="28"/>
          <w:szCs w:val="28"/>
        </w:rPr>
        <w:t>,</w:t>
      </w:r>
      <w:r w:rsidR="0029652C">
        <w:rPr>
          <w:rFonts w:ascii="Times New Roman" w:hAnsi="Times New Roman" w:cs="Times New Roman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>4</w:t>
      </w:r>
      <w:r w:rsidR="0029652C">
        <w:rPr>
          <w:rFonts w:ascii="Times New Roman" w:hAnsi="Times New Roman" w:cs="Times New Roman"/>
          <w:sz w:val="28"/>
          <w:szCs w:val="28"/>
        </w:rPr>
        <w:t>5</w:t>
      </w:r>
      <w:r w:rsidRPr="00D443E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9652C">
        <w:rPr>
          <w:rFonts w:ascii="Times New Roman" w:hAnsi="Times New Roman" w:cs="Times New Roman"/>
          <w:sz w:val="28"/>
          <w:szCs w:val="28"/>
        </w:rPr>
        <w:t>Сосновского</w:t>
      </w:r>
      <w:r w:rsidRPr="00D443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95B06" w:rsidRPr="00D443EE" w:rsidRDefault="00895B06" w:rsidP="00D443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95B06" w:rsidRPr="00D443EE" w:rsidRDefault="00895B06" w:rsidP="00D44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1.Утвердить Перечень муниципальных должностей муниципальной службы администрации </w:t>
      </w:r>
      <w:r w:rsidR="0029652C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D443EE">
        <w:rPr>
          <w:rFonts w:ascii="Times New Roman" w:hAnsi="Times New Roman" w:cs="Times New Roman"/>
          <w:sz w:val="28"/>
          <w:szCs w:val="28"/>
        </w:rPr>
        <w:t>муниципального образования, предусмотренный статьёй 12 Федерального закона от 25 декабря 2008г. №</w:t>
      </w:r>
      <w:r w:rsidR="0029652C">
        <w:rPr>
          <w:rFonts w:ascii="Times New Roman" w:hAnsi="Times New Roman" w:cs="Times New Roman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согласно которому гражданин </w:t>
      </w:r>
      <w:r w:rsidRPr="00D443EE">
        <w:rPr>
          <w:rFonts w:ascii="Times New Roman" w:hAnsi="Times New Roman" w:cs="Times New Roman"/>
          <w:b/>
          <w:sz w:val="28"/>
          <w:szCs w:val="28"/>
        </w:rPr>
        <w:t>в течение двух лет</w:t>
      </w:r>
      <w:r w:rsidRPr="00D443EE">
        <w:rPr>
          <w:rFonts w:ascii="Times New Roman" w:hAnsi="Times New Roman" w:cs="Times New Roman"/>
          <w:sz w:val="28"/>
          <w:szCs w:val="28"/>
        </w:rPr>
        <w:t xml:space="preserve"> после увольнения с муниципальной службы:</w:t>
      </w:r>
    </w:p>
    <w:p w:rsidR="00895B06" w:rsidRPr="00D443EE" w:rsidRDefault="00895B06" w:rsidP="00D44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коммерческой или некоммерческой организации, если отдельные функции по управлению этими организациями входили в его должностные (служебные) обязанности,  только с согласия Комиссии </w:t>
      </w:r>
      <w:r w:rsidR="00AA1BF0">
        <w:rPr>
          <w:rFonts w:ascii="Times New Roman" w:hAnsi="Times New Roman" w:cs="Times New Roman"/>
          <w:sz w:val="28"/>
          <w:szCs w:val="28"/>
        </w:rPr>
        <w:t xml:space="preserve">по </w:t>
      </w:r>
      <w:r w:rsidRPr="00D443E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утверждённой постановлением </w:t>
      </w:r>
      <w:r w:rsidR="00AA1BF0">
        <w:rPr>
          <w:rFonts w:ascii="Times New Roman" w:hAnsi="Times New Roman" w:cs="Times New Roman"/>
          <w:sz w:val="28"/>
          <w:szCs w:val="28"/>
        </w:rPr>
        <w:t>главы Сосновского муниципального образования  № 16</w:t>
      </w:r>
      <w:r w:rsidRPr="00D443EE">
        <w:rPr>
          <w:rFonts w:ascii="Times New Roman" w:hAnsi="Times New Roman" w:cs="Times New Roman"/>
          <w:sz w:val="28"/>
          <w:szCs w:val="28"/>
        </w:rPr>
        <w:t xml:space="preserve"> от 0</w:t>
      </w:r>
      <w:r w:rsidR="00AA1BF0">
        <w:rPr>
          <w:rFonts w:ascii="Times New Roman" w:hAnsi="Times New Roman" w:cs="Times New Roman"/>
          <w:sz w:val="28"/>
          <w:szCs w:val="28"/>
        </w:rPr>
        <w:t>3</w:t>
      </w:r>
      <w:r w:rsidRPr="00D443EE">
        <w:rPr>
          <w:rFonts w:ascii="Times New Roman" w:hAnsi="Times New Roman" w:cs="Times New Roman"/>
          <w:sz w:val="28"/>
          <w:szCs w:val="28"/>
        </w:rPr>
        <w:t>.0</w:t>
      </w:r>
      <w:r w:rsidR="00AA1BF0">
        <w:rPr>
          <w:rFonts w:ascii="Times New Roman" w:hAnsi="Times New Roman" w:cs="Times New Roman"/>
          <w:sz w:val="28"/>
          <w:szCs w:val="28"/>
        </w:rPr>
        <w:t>6.2009</w:t>
      </w:r>
      <w:r w:rsidRPr="00D443EE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95B06" w:rsidRPr="00D443EE" w:rsidRDefault="00895B06" w:rsidP="00D44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EE">
        <w:rPr>
          <w:rFonts w:ascii="Times New Roman" w:hAnsi="Times New Roman" w:cs="Times New Roman"/>
          <w:sz w:val="28"/>
          <w:szCs w:val="28"/>
        </w:rPr>
        <w:t>б)</w:t>
      </w:r>
      <w:r w:rsidR="00AA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E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443EE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сообщать представителю нанимателя (работодателю) сведения о последнем месте своей службы</w:t>
      </w:r>
      <w:r w:rsidR="00AA1BF0">
        <w:rPr>
          <w:rFonts w:ascii="Times New Roman" w:hAnsi="Times New Roman" w:cs="Times New Roman"/>
          <w:sz w:val="28"/>
          <w:szCs w:val="28"/>
        </w:rPr>
        <w:t xml:space="preserve"> </w:t>
      </w:r>
      <w:r w:rsidRPr="00D443EE">
        <w:rPr>
          <w:rFonts w:ascii="Times New Roman" w:hAnsi="Times New Roman" w:cs="Times New Roman"/>
          <w:sz w:val="28"/>
          <w:szCs w:val="28"/>
        </w:rPr>
        <w:t>(работы).</w:t>
      </w:r>
    </w:p>
    <w:p w:rsidR="00895B06" w:rsidRDefault="00895B06" w:rsidP="00D44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F0" w:rsidRDefault="00AA1BF0" w:rsidP="00AA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A1BF0" w:rsidRDefault="00AA1BF0" w:rsidP="00AA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В.П.Ковалев</w:t>
      </w:r>
    </w:p>
    <w:p w:rsidR="00272E9A" w:rsidRPr="00272E9A" w:rsidRDefault="00272E9A" w:rsidP="00272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E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72E9A" w:rsidRPr="00272E9A" w:rsidRDefault="00272E9A" w:rsidP="00272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E9A">
        <w:rPr>
          <w:rFonts w:ascii="Times New Roman" w:hAnsi="Times New Roman" w:cs="Times New Roman"/>
          <w:sz w:val="28"/>
          <w:szCs w:val="28"/>
        </w:rPr>
        <w:t>УТВЕРЖДЕНО</w:t>
      </w:r>
    </w:p>
    <w:p w:rsidR="00272E9A" w:rsidRPr="00272E9A" w:rsidRDefault="00272E9A" w:rsidP="00272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72E9A">
        <w:rPr>
          <w:rFonts w:ascii="Times New Roman" w:hAnsi="Times New Roman" w:cs="Times New Roman"/>
          <w:sz w:val="28"/>
          <w:szCs w:val="28"/>
        </w:rPr>
        <w:t xml:space="preserve"> главы Сосновского </w:t>
      </w:r>
    </w:p>
    <w:p w:rsidR="00272E9A" w:rsidRPr="00272E9A" w:rsidRDefault="00272E9A" w:rsidP="00272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E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2E9A" w:rsidRPr="00272E9A" w:rsidRDefault="00272E9A" w:rsidP="00272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411C">
        <w:rPr>
          <w:rFonts w:ascii="Times New Roman" w:hAnsi="Times New Roman" w:cs="Times New Roman"/>
          <w:sz w:val="28"/>
          <w:szCs w:val="28"/>
        </w:rPr>
        <w:t>4а</w:t>
      </w:r>
      <w:r w:rsidRPr="00272E9A">
        <w:rPr>
          <w:rFonts w:ascii="Times New Roman" w:hAnsi="Times New Roman" w:cs="Times New Roman"/>
          <w:sz w:val="28"/>
          <w:szCs w:val="28"/>
        </w:rPr>
        <w:t>-р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2E9A">
        <w:rPr>
          <w:rFonts w:ascii="Times New Roman" w:hAnsi="Times New Roman" w:cs="Times New Roman"/>
          <w:sz w:val="28"/>
          <w:szCs w:val="28"/>
        </w:rPr>
        <w:t>.02.2011г.</w:t>
      </w:r>
    </w:p>
    <w:p w:rsidR="00272E9A" w:rsidRPr="00272E9A" w:rsidRDefault="00272E9A" w:rsidP="00272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2E9A" w:rsidRDefault="00272E9A" w:rsidP="00272E9A">
      <w:pPr>
        <w:pStyle w:val="2"/>
        <w:jc w:val="center"/>
        <w:rPr>
          <w:b/>
        </w:rPr>
      </w:pPr>
      <w:r w:rsidRPr="00272E9A">
        <w:rPr>
          <w:b/>
        </w:rPr>
        <w:t xml:space="preserve">Перечень муниципальных должностей муниципальной службы администрации </w:t>
      </w:r>
      <w:r>
        <w:rPr>
          <w:b/>
        </w:rPr>
        <w:t>Сосновского</w:t>
      </w:r>
      <w:r w:rsidRPr="00272E9A">
        <w:rPr>
          <w:b/>
        </w:rPr>
        <w:t xml:space="preserve"> муниципального образования, предусмотренный статьёй 12 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72E9A">
          <w:rPr>
            <w:b/>
          </w:rPr>
          <w:t>2008 г</w:t>
        </w:r>
      </w:smartTag>
      <w:r w:rsidRPr="00272E9A">
        <w:rPr>
          <w:b/>
        </w:rPr>
        <w:t>. №</w:t>
      </w:r>
      <w:r w:rsidR="002F411C">
        <w:rPr>
          <w:b/>
        </w:rPr>
        <w:t xml:space="preserve"> </w:t>
      </w:r>
      <w:r w:rsidRPr="00272E9A">
        <w:rPr>
          <w:b/>
        </w:rPr>
        <w:t>273-ФЗ « О противодействии коррупции»</w:t>
      </w:r>
      <w:r>
        <w:rPr>
          <w:b/>
        </w:rPr>
        <w:t>.</w:t>
      </w:r>
    </w:p>
    <w:p w:rsidR="00272E9A" w:rsidRDefault="00272E9A" w:rsidP="00272E9A">
      <w:pPr>
        <w:pStyle w:val="2"/>
        <w:jc w:val="center"/>
        <w:rPr>
          <w:b/>
        </w:rPr>
      </w:pPr>
    </w:p>
    <w:p w:rsidR="00272E9A" w:rsidRDefault="00272E9A" w:rsidP="00272E9A">
      <w:pPr>
        <w:pStyle w:val="2"/>
        <w:numPr>
          <w:ilvl w:val="0"/>
          <w:numId w:val="1"/>
        </w:numPr>
        <w:jc w:val="left"/>
      </w:pPr>
      <w:r w:rsidRPr="00272E9A">
        <w:t>Главный специалист по финансово-бюджетной политике</w:t>
      </w:r>
      <w:r w:rsidR="002F411C">
        <w:t>,</w:t>
      </w:r>
    </w:p>
    <w:p w:rsidR="002F411C" w:rsidRPr="00272E9A" w:rsidRDefault="002F411C" w:rsidP="002F411C">
      <w:pPr>
        <w:pStyle w:val="2"/>
        <w:ind w:left="720"/>
        <w:jc w:val="left"/>
      </w:pPr>
    </w:p>
    <w:p w:rsidR="002F411C" w:rsidRDefault="00272E9A" w:rsidP="002F411C">
      <w:pPr>
        <w:pStyle w:val="2"/>
        <w:numPr>
          <w:ilvl w:val="0"/>
          <w:numId w:val="1"/>
        </w:numPr>
        <w:jc w:val="left"/>
      </w:pPr>
      <w:r w:rsidRPr="00272E9A">
        <w:t>Главный специалист по экономическим вопросам</w:t>
      </w:r>
      <w:r w:rsidR="002F411C">
        <w:t>.</w:t>
      </w:r>
      <w:r w:rsidRPr="00272E9A">
        <w:t xml:space="preserve"> </w:t>
      </w:r>
    </w:p>
    <w:p w:rsidR="002F411C" w:rsidRDefault="002F411C" w:rsidP="002F411C">
      <w:pPr>
        <w:pStyle w:val="2"/>
        <w:ind w:left="360"/>
        <w:jc w:val="left"/>
      </w:pPr>
    </w:p>
    <w:p w:rsidR="002F411C" w:rsidRPr="002F411C" w:rsidRDefault="002F411C" w:rsidP="002F411C">
      <w:pPr>
        <w:pStyle w:val="2"/>
        <w:jc w:val="left"/>
      </w:pPr>
      <w:r w:rsidRPr="002F411C">
        <w:rPr>
          <w:szCs w:val="28"/>
        </w:rPr>
        <w:t xml:space="preserve">Глава Сосновского </w:t>
      </w:r>
    </w:p>
    <w:p w:rsidR="002F411C" w:rsidRPr="002F411C" w:rsidRDefault="002F411C" w:rsidP="002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1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F411C">
        <w:rPr>
          <w:rFonts w:ascii="Times New Roman" w:hAnsi="Times New Roman" w:cs="Times New Roman"/>
          <w:sz w:val="28"/>
          <w:szCs w:val="28"/>
        </w:rPr>
        <w:tab/>
      </w:r>
      <w:r w:rsidRPr="002F411C">
        <w:rPr>
          <w:rFonts w:ascii="Times New Roman" w:hAnsi="Times New Roman" w:cs="Times New Roman"/>
          <w:sz w:val="28"/>
          <w:szCs w:val="28"/>
        </w:rPr>
        <w:tab/>
      </w:r>
      <w:r w:rsidRPr="002F411C">
        <w:rPr>
          <w:rFonts w:ascii="Times New Roman" w:hAnsi="Times New Roman" w:cs="Times New Roman"/>
          <w:sz w:val="28"/>
          <w:szCs w:val="28"/>
        </w:rPr>
        <w:tab/>
      </w:r>
      <w:r w:rsidRPr="002F411C">
        <w:rPr>
          <w:rFonts w:ascii="Times New Roman" w:hAnsi="Times New Roman" w:cs="Times New Roman"/>
          <w:sz w:val="28"/>
          <w:szCs w:val="28"/>
        </w:rPr>
        <w:tab/>
      </w:r>
      <w:r w:rsidRPr="002F411C">
        <w:rPr>
          <w:rFonts w:ascii="Times New Roman" w:hAnsi="Times New Roman" w:cs="Times New Roman"/>
          <w:sz w:val="28"/>
          <w:szCs w:val="28"/>
        </w:rPr>
        <w:tab/>
        <w:t xml:space="preserve">             В.П.Ковалев</w:t>
      </w:r>
    </w:p>
    <w:p w:rsidR="00272E9A" w:rsidRPr="00272E9A" w:rsidRDefault="00272E9A" w:rsidP="00272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2E9A" w:rsidRPr="00272E9A" w:rsidSect="00D443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D22"/>
    <w:multiLevelType w:val="hybridMultilevel"/>
    <w:tmpl w:val="ECB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06"/>
    <w:rsid w:val="00272E9A"/>
    <w:rsid w:val="0029652C"/>
    <w:rsid w:val="002F411C"/>
    <w:rsid w:val="00895B06"/>
    <w:rsid w:val="00976F1D"/>
    <w:rsid w:val="00AA1BF0"/>
    <w:rsid w:val="00D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43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443E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7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272E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72E9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F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43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443E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7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272E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72E9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F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2011-03-10T08:01:00Z</cp:lastPrinted>
  <dcterms:created xsi:type="dcterms:W3CDTF">2014-06-01T11:26:00Z</dcterms:created>
  <dcterms:modified xsi:type="dcterms:W3CDTF">2014-06-01T11:26:00Z</dcterms:modified>
</cp:coreProperties>
</file>